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f9482a622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INSPIRED AS</w:t>
      </w:r>
    </w:p>
    <w:sectPr>
      <w:headerReference xmlns:r="http://schemas.openxmlformats.org/officeDocument/2006/relationships" w:type="default" r:id="R05fdcd70b5524848"/>
      <w:footerReference xmlns:r="http://schemas.openxmlformats.org/officeDocument/2006/relationships" w:type="default" r:id="R0d9f4b0b2937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INSPIRED AS   ·   Org.nr 990 610 924   ·   St. Olavs plass 3   ·   0165 OSLO   ·   inspired.no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INSPIRED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dcd70b5524848" /><Relationship Type="http://schemas.openxmlformats.org/officeDocument/2006/relationships/footer" Target="/word/footer1.xml" Id="R0d9f4b0b29374905" /></Relationships>
</file>