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b7a4ba397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STORBOTN NÆRING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STORBOTN NÆRING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34280cdef401f"/>
      <w:footerReference xmlns:r="http://schemas.openxmlformats.org/officeDocument/2006/relationships" w:type="default" r:id="Rb3facb280984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34280cdef401f" /><Relationship Type="http://schemas.openxmlformats.org/officeDocument/2006/relationships/footer" Target="/word/footer1.xml" Id="Rb3facb2809844824" /></Relationships>
</file>