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362a7b98b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bcfedb0e94a77"/>
      <w:footerReference xmlns:r="http://schemas.openxmlformats.org/officeDocument/2006/relationships" w:type="default" r:id="Rc91a55af6e0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cfedb0e94a77" /><Relationship Type="http://schemas.openxmlformats.org/officeDocument/2006/relationships/footer" Target="/word/footer1.xml" Id="Rc91a55af6e034629" /></Relationships>
</file>