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bb98bcea4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1703ad2dea624a7a"/>
      <w:footerReference xmlns:r="http://schemas.openxmlformats.org/officeDocument/2006/relationships" w:type="default" r:id="Rf7b98978f074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3ad2dea624a7a" /><Relationship Type="http://schemas.openxmlformats.org/officeDocument/2006/relationships/footer" Target="/word/footer1.xml" Id="Rf7b98978f0744b89" /></Relationships>
</file>