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f0cf298e1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S. UGELSTAD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3c9d83a8fcf046a8"/>
      <w:footerReference xmlns:r="http://schemas.openxmlformats.org/officeDocument/2006/relationships" w:type="default" r:id="R1f2163490fe4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d83a8fcf046a8" /><Relationship Type="http://schemas.openxmlformats.org/officeDocument/2006/relationships/footer" Target="/word/footer1.xml" Id="R1f2163490fe449e3" /></Relationships>
</file>