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24709a28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ca3ecc67f7b44c5"/>
      <w:footerReference xmlns:r="http://schemas.openxmlformats.org/officeDocument/2006/relationships" w:type="default" r:id="R57d5ccc63e6c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3ecc67f7b44c5" /><Relationship Type="http://schemas.openxmlformats.org/officeDocument/2006/relationships/footer" Target="/word/footer1.xml" Id="R57d5ccc63e6c4de5" /></Relationships>
</file>