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2b57c3ad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fd4adeff842d1"/>
      <w:footerReference xmlns:r="http://schemas.openxmlformats.org/officeDocument/2006/relationships" w:type="default" r:id="Rec29fa626528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fd4adeff842d1" /><Relationship Type="http://schemas.openxmlformats.org/officeDocument/2006/relationships/footer" Target="/word/footer1.xml" Id="Rec29fa6265284e74" /></Relationships>
</file>