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195b19a5c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e896dee7a64f34"/>
      <w:footerReference xmlns:r="http://schemas.openxmlformats.org/officeDocument/2006/relationships" w:type="default" r:id="Re7a3c2dd0fe6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RANN AS   ·   Org.nr 991 113 762   ·   Blåsbortveien 12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896dee7a64f34" /><Relationship Type="http://schemas.openxmlformats.org/officeDocument/2006/relationships/footer" Target="/word/footer1.xml" Id="Re7a3c2dd0fe647a4" /></Relationships>
</file>