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df5303186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RANN AS</w:t>
      </w:r>
    </w:p>
    <w:sectPr>
      <w:headerReference xmlns:r="http://schemas.openxmlformats.org/officeDocument/2006/relationships" w:type="default" r:id="R2cd478f4698d488c"/>
      <w:footerReference xmlns:r="http://schemas.openxmlformats.org/officeDocument/2006/relationships" w:type="default" r:id="R4bc2ee3d3c53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RANN AS   ·   Org.nr 991 113 762   ·   Blåsbortveien 12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478f4698d488c" /><Relationship Type="http://schemas.openxmlformats.org/officeDocument/2006/relationships/footer" Target="/word/footer1.xml" Id="R4bc2ee3d3c534d63" /></Relationships>
</file>