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eff3f839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cb2acb23ac7b4fd5"/>
      <w:footerReference xmlns:r="http://schemas.openxmlformats.org/officeDocument/2006/relationships" w:type="default" r:id="Rf037b1a4d88f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acb23ac7b4fd5" /><Relationship Type="http://schemas.openxmlformats.org/officeDocument/2006/relationships/footer" Target="/word/footer1.xml" Id="Rf037b1a4d88f44d4" /></Relationships>
</file>