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38c1f500b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c8acd7d2c1ed496b"/>
      <w:footerReference xmlns:r="http://schemas.openxmlformats.org/officeDocument/2006/relationships" w:type="default" r:id="R49c86b2f290a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cd7d2c1ed496b" /><Relationship Type="http://schemas.openxmlformats.org/officeDocument/2006/relationships/footer" Target="/word/footer1.xml" Id="R49c86b2f290a46c4" /></Relationships>
</file>