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60bf464df4c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FRISIKT 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5800dd77f1734c7b"/>
      <w:footerReference xmlns:r="http://schemas.openxmlformats.org/officeDocument/2006/relationships" w:type="default" r:id="Ra1e54b68053843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0dd77f1734c7b" /><Relationship Type="http://schemas.openxmlformats.org/officeDocument/2006/relationships/footer" Target="/word/footer1.xml" Id="Ra1e54b68053843c4" /></Relationships>
</file>