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bcf179bf040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Tonstad,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LORIMER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LORIMER AS</w:t>
      </w:r>
    </w:p>
    <w:sectPr>
      <w:headerReference xmlns:r="http://schemas.openxmlformats.org/officeDocument/2006/relationships" w:type="default" r:id="Raf3ea348560b4fd2"/>
      <w:footerReference xmlns:r="http://schemas.openxmlformats.org/officeDocument/2006/relationships" w:type="default" r:id="R65f4f2641eab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LORIMER AS   ·   Org.nr 991 937 870   ·   Oftedal, Buveien 2   ·   4440 TONSTAD   ·   Tlf. 38 37 08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LORIMER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ea348560b4fd2" /><Relationship Type="http://schemas.openxmlformats.org/officeDocument/2006/relationships/footer" Target="/word/footer1.xml" Id="R65f4f2641eab4930" /></Relationships>
</file>