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7a0321dd3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MORRAN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MORRAN AS</w:t>
      </w:r>
    </w:p>
    <w:sectPr>
      <w:headerReference xmlns:r="http://schemas.openxmlformats.org/officeDocument/2006/relationships" w:type="default" r:id="R4811efa1b089414e"/>
      <w:footerReference xmlns:r="http://schemas.openxmlformats.org/officeDocument/2006/relationships" w:type="default" r:id="Rf067e487610a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1efa1b089414e" /><Relationship Type="http://schemas.openxmlformats.org/officeDocument/2006/relationships/footer" Target="/word/footer1.xml" Id="Rf067e487610a4254" /></Relationships>
</file>