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f21e03d7d4a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SUNNEGA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SUNNEGA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5ac45427504b87"/>
      <w:footerReference xmlns:r="http://schemas.openxmlformats.org/officeDocument/2006/relationships" w:type="default" r:id="R138f2a07096f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SUNNEGA AS   ·   Org.nr 992 100 087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ac45427504b87" /><Relationship Type="http://schemas.openxmlformats.org/officeDocument/2006/relationships/footer" Target="/word/footer1.xml" Id="R138f2a07096f4c83" /></Relationships>
</file>