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174acccaa449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SUNNEGA AS</w:t>
      </w:r>
    </w:p>
    <w:sectPr>
      <w:headerReference xmlns:r="http://schemas.openxmlformats.org/officeDocument/2006/relationships" w:type="default" r:id="Ra847e9fa72b949c1"/>
      <w:footerReference xmlns:r="http://schemas.openxmlformats.org/officeDocument/2006/relationships" w:type="default" r:id="Rbbbb978725c148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SUNNEGA AS   ·   Org.nr 992 100 087   ·   Dronning Eufemias gate 16   ·   0191 OSLO   ·   Tlf. 22 40 40 00   ·   ninette.jurs@aspelinramm.no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SUNNEGA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47e9fa72b949c1" /><Relationship Type="http://schemas.openxmlformats.org/officeDocument/2006/relationships/footer" Target="/word/footer1.xml" Id="Rbbbb978725c14852" /></Relationships>
</file>