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1372961fe48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 INVEST AS</w:t>
      </w:r>
    </w:p>
    <w:sectPr>
      <w:headerReference xmlns:r="http://schemas.openxmlformats.org/officeDocument/2006/relationships" w:type="default" r:id="R601b9420887e4143"/>
      <w:footerReference xmlns:r="http://schemas.openxmlformats.org/officeDocument/2006/relationships" w:type="default" r:id="Rf0b25fa4a3cf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b9420887e4143" /><Relationship Type="http://schemas.openxmlformats.org/officeDocument/2006/relationships/footer" Target="/word/footer1.xml" Id="Rf0b25fa4a3cf4d83" /></Relationships>
</file>