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cd92f09f934a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STIHATT AS</w:t>
      </w:r>
    </w:p>
    <w:sectPr>
      <w:headerReference xmlns:r="http://schemas.openxmlformats.org/officeDocument/2006/relationships" w:type="default" r:id="Rf5639c0e0dfe4e28"/>
      <w:footerReference xmlns:r="http://schemas.openxmlformats.org/officeDocument/2006/relationships" w:type="default" r:id="R1d978238a46748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STIHATT AS   ·   Org.nr 992 108 681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639c0e0dfe4e28" /><Relationship Type="http://schemas.openxmlformats.org/officeDocument/2006/relationships/footer" Target="/word/footer1.xml" Id="R1d978238a4674833" /></Relationships>
</file>