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c4a3dbbce45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REVISJONSKONTOR AS</w:t>
      </w:r>
    </w:p>
    <w:sectPr>
      <w:headerReference xmlns:r="http://schemas.openxmlformats.org/officeDocument/2006/relationships" w:type="default" r:id="Rdd66a7b6244f4683"/>
      <w:footerReference xmlns:r="http://schemas.openxmlformats.org/officeDocument/2006/relationships" w:type="default" r:id="R49fe18945cd4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REVISJONSKONTOR AS   ·   Org.nr 992 227 249   ·   Midtveien 1   ·   1526 MOSS   ·   Tlf. 69 24 79 50   ·   rune@mossrevisjon.no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REVISJONSKONTOR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6a7b6244f4683" /><Relationship Type="http://schemas.openxmlformats.org/officeDocument/2006/relationships/footer" Target="/word/footer1.xml" Id="R49fe18945cd444c0" /></Relationships>
</file>