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c54ad2221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J. 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J. MOEN AS</w:t>
      </w:r>
    </w:p>
    <w:sectPr>
      <w:headerReference xmlns:r="http://schemas.openxmlformats.org/officeDocument/2006/relationships" w:type="default" r:id="Rec8d920ed4964a88"/>
      <w:footerReference xmlns:r="http://schemas.openxmlformats.org/officeDocument/2006/relationships" w:type="default" r:id="R9d3a47e94461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J. MOEN AS   ·   Org.nr 992 387 548   ·   Klypevegen 50   ·   3540 NESBYEN   ·   Tlf. 32 07 71 00   ·   ojmoen@online.no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d920ed4964a88" /><Relationship Type="http://schemas.openxmlformats.org/officeDocument/2006/relationships/footer" Target="/word/footer1.xml" Id="R9d3a47e944614b11" /></Relationships>
</file>