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64377292841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SOLVIK-OLSEN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8d1dea6e3545422a"/>
      <w:footerReference xmlns:r="http://schemas.openxmlformats.org/officeDocument/2006/relationships" w:type="default" r:id="Rfb62bef111fd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dea6e3545422a" /><Relationship Type="http://schemas.openxmlformats.org/officeDocument/2006/relationships/footer" Target="/word/footer1.xml" Id="Rfb62bef111fd4f1e" /></Relationships>
</file>