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88e0e41f44c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TORGUNRUD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e58c202f6a854dd8"/>
      <w:footerReference xmlns:r="http://schemas.openxmlformats.org/officeDocument/2006/relationships" w:type="default" r:id="R2eb90a37d2644f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8c202f6a854dd8" /><Relationship Type="http://schemas.openxmlformats.org/officeDocument/2006/relationships/footer" Target="/word/footer1.xml" Id="R2eb90a37d2644ffe" /></Relationships>
</file>