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461c85b5944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VARNER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INVEST AS</w:t>
      </w:r>
    </w:p>
    <w:sectPr>
      <w:headerReference xmlns:r="http://schemas.openxmlformats.org/officeDocument/2006/relationships" w:type="default" r:id="R8c10dd24d0cf45d5"/>
      <w:footerReference xmlns:r="http://schemas.openxmlformats.org/officeDocument/2006/relationships" w:type="default" r:id="R074e85a872e1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0dd24d0cf45d5" /><Relationship Type="http://schemas.openxmlformats.org/officeDocument/2006/relationships/footer" Target="/word/footer1.xml" Id="R074e85a872e1497c" /></Relationships>
</file>