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150d60a44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SANDANGER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SANDANGER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21a23a5cc4843"/>
      <w:footerReference xmlns:r="http://schemas.openxmlformats.org/officeDocument/2006/relationships" w:type="default" r:id="R85e48e17276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SANDANGER INVESTERING AS   ·   Org.nr 992 756 586   ·   Inger Bang Lunds vei 4   ·   5059 BERGEN   ·   hs@sandco.no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SANDANGER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21a23a5cc4843" /><Relationship Type="http://schemas.openxmlformats.org/officeDocument/2006/relationships/footer" Target="/word/footer1.xml" Id="R85e48e17276641b5" /></Relationships>
</file>