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c0cd2f5b2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c0dbb582c75f4eab"/>
      <w:footerReference xmlns:r="http://schemas.openxmlformats.org/officeDocument/2006/relationships" w:type="default" r:id="Rbf11b7c3a807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bb582c75f4eab" /><Relationship Type="http://schemas.openxmlformats.org/officeDocument/2006/relationships/footer" Target="/word/footer1.xml" Id="Rbf11b7c3a807414e" /></Relationships>
</file>