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4a321aeb6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8109fb2acd8a4f9e"/>
      <w:footerReference xmlns:r="http://schemas.openxmlformats.org/officeDocument/2006/relationships" w:type="default" r:id="R6b211e95ce70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9fb2acd8a4f9e" /><Relationship Type="http://schemas.openxmlformats.org/officeDocument/2006/relationships/footer" Target="/word/footer1.xml" Id="R6b211e95ce7042e5" /></Relationships>
</file>