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2c6c7e170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30728b1b34220"/>
      <w:footerReference xmlns:r="http://schemas.openxmlformats.org/officeDocument/2006/relationships" w:type="default" r:id="R990e7bbd51b1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KEIL CONSULTING AS   ·   Org.nr 992 825 138   ·   Morgedalsvegen 35D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30728b1b34220" /><Relationship Type="http://schemas.openxmlformats.org/officeDocument/2006/relationships/footer" Target="/word/footer1.xml" Id="R990e7bbd51b14729" /></Relationships>
</file>