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c336ac285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7ed04d0c943fe"/>
      <w:footerReference xmlns:r="http://schemas.openxmlformats.org/officeDocument/2006/relationships" w:type="default" r:id="Rbf30528bf2d8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ed04d0c943fe" /><Relationship Type="http://schemas.openxmlformats.org/officeDocument/2006/relationships/footer" Target="/word/footer1.xml" Id="Rbf30528bf2d84a56" /></Relationships>
</file>