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62ddecc5d84f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MEMOACCOUNTING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Rygge,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MEMOACCOUNTING AS</w:t>
      </w:r>
    </w:p>
    <w:sectPr>
      <w:headerReference xmlns:r="http://schemas.openxmlformats.org/officeDocument/2006/relationships" w:type="default" r:id="R8c3c1805067346dd"/>
      <w:footerReference xmlns:r="http://schemas.openxmlformats.org/officeDocument/2006/relationships" w:type="default" r:id="R50134b5ef4a9420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MEMOACCOUNTING AS   ·   Org.nr 992 894 903   ·   Ryggeraet 49   ·   1580 RYGGE   ·   aka@aztekokonomi.no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MEMOACCOUNTING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3c1805067346dd" /><Relationship Type="http://schemas.openxmlformats.org/officeDocument/2006/relationships/footer" Target="/word/footer1.xml" Id="R50134b5ef4a94205" /></Relationships>
</file>