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60f933302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31e70b0798b04bd7"/>
      <w:footerReference xmlns:r="http://schemas.openxmlformats.org/officeDocument/2006/relationships" w:type="default" r:id="R3ce62fb64b27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70b0798b04bd7" /><Relationship Type="http://schemas.openxmlformats.org/officeDocument/2006/relationships/footer" Target="/word/footer1.xml" Id="R3ce62fb64b274056" /></Relationships>
</file>