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1ab8df38e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VELLE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REVISJON AS</w:t>
      </w:r>
    </w:p>
    <w:sectPr>
      <w:headerReference xmlns:r="http://schemas.openxmlformats.org/officeDocument/2006/relationships" w:type="default" r:id="R7588193fc21a4923"/>
      <w:footerReference xmlns:r="http://schemas.openxmlformats.org/officeDocument/2006/relationships" w:type="default" r:id="R2f97b0c6b970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8193fc21a4923" /><Relationship Type="http://schemas.openxmlformats.org/officeDocument/2006/relationships/footer" Target="/word/footer1.xml" Id="R2f97b0c6b9704e51" /></Relationships>
</file>