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47c7d712ea42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SOGELAG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SOGELAG</w:t>
      </w:r>
    </w:p>
    <w:sectPr>
      <w:headerReference xmlns:r="http://schemas.openxmlformats.org/officeDocument/2006/relationships" w:type="default" r:id="Rce8935bb63b34cc4"/>
      <w:footerReference xmlns:r="http://schemas.openxmlformats.org/officeDocument/2006/relationships" w:type="default" r:id="R2ec17e7030a240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SOGELAG   ·   Org.nr 993 061 212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SOGELAG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935bb63b34cc4" /><Relationship Type="http://schemas.openxmlformats.org/officeDocument/2006/relationships/footer" Target="/word/footer1.xml" Id="R2ec17e7030a240e3" /></Relationships>
</file>