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05e1aae11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R.G. HAGLAND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R.G. HAGLAND AS</w:t>
      </w:r>
    </w:p>
    <w:sectPr>
      <w:headerReference xmlns:r="http://schemas.openxmlformats.org/officeDocument/2006/relationships" w:type="default" r:id="Ra5c22edaa2d44473"/>
      <w:footerReference xmlns:r="http://schemas.openxmlformats.org/officeDocument/2006/relationships" w:type="default" r:id="R9a165fc81392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22edaa2d44473" /><Relationship Type="http://schemas.openxmlformats.org/officeDocument/2006/relationships/footer" Target="/word/footer1.xml" Id="R9a165fc813924639" /></Relationships>
</file>