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309a6086c44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6435b61e9c5f4483"/>
      <w:footerReference xmlns:r="http://schemas.openxmlformats.org/officeDocument/2006/relationships" w:type="default" r:id="Rb38e06e64d8c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5b61e9c5f4483" /><Relationship Type="http://schemas.openxmlformats.org/officeDocument/2006/relationships/footer" Target="/word/footer1.xml" Id="Rb38e06e64d8c4328" /></Relationships>
</file>