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f4aeca125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cd2197d9b4a80"/>
      <w:footerReference xmlns:r="http://schemas.openxmlformats.org/officeDocument/2006/relationships" w:type="default" r:id="Rffd027c394a1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cd2197d9b4a80" /><Relationship Type="http://schemas.openxmlformats.org/officeDocument/2006/relationships/footer" Target="/word/footer1.xml" Id="Rffd027c394a14ea6" /></Relationships>
</file>