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551e4c347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51c253cee50546ad"/>
      <w:footerReference xmlns:r="http://schemas.openxmlformats.org/officeDocument/2006/relationships" w:type="default" r:id="R1905cb4c14f3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253cee50546ad" /><Relationship Type="http://schemas.openxmlformats.org/officeDocument/2006/relationships/footer" Target="/word/footer1.xml" Id="R1905cb4c14f344c4" /></Relationships>
</file>