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1c8365b2f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LEVAIN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69a2a51a284c442b"/>
      <w:footerReference xmlns:r="http://schemas.openxmlformats.org/officeDocument/2006/relationships" w:type="default" r:id="Re3e043ac34e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a51a284c442b" /><Relationship Type="http://schemas.openxmlformats.org/officeDocument/2006/relationships/footer" Target="/word/footer1.xml" Id="Re3e043ac34e147ec" /></Relationships>
</file>