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392b3045c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83cbb2f5a93243ff"/>
      <w:footerReference xmlns:r="http://schemas.openxmlformats.org/officeDocument/2006/relationships" w:type="default" r:id="Re22d09f8272a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bb2f5a93243ff" /><Relationship Type="http://schemas.openxmlformats.org/officeDocument/2006/relationships/footer" Target="/word/footer1.xml" Id="Re22d09f8272a4d7b" /></Relationships>
</file>