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daecb682d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5008d43c564dbd"/>
      <w:footerReference xmlns:r="http://schemas.openxmlformats.org/officeDocument/2006/relationships" w:type="default" r:id="Rafb83e176849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008d43c564dbd" /><Relationship Type="http://schemas.openxmlformats.org/officeDocument/2006/relationships/footer" Target="/word/footer1.xml" Id="Rafb83e1768494a8c" /></Relationships>
</file>