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abed0c6f5443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J.M INVEST AS</w:t>
      </w:r>
    </w:p>
    <w:sectPr>
      <w:headerReference xmlns:r="http://schemas.openxmlformats.org/officeDocument/2006/relationships" w:type="default" r:id="R75241c59f82a4db8"/>
      <w:footerReference xmlns:r="http://schemas.openxmlformats.org/officeDocument/2006/relationships" w:type="default" r:id="R86a473e6eb2446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241c59f82a4db8" /><Relationship Type="http://schemas.openxmlformats.org/officeDocument/2006/relationships/footer" Target="/word/footer1.xml" Id="R86a473e6eb2446b9" /></Relationships>
</file>