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cd74700eb4c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SELVÅG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SELVÅG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146744ab0b4771"/>
      <w:footerReference xmlns:r="http://schemas.openxmlformats.org/officeDocument/2006/relationships" w:type="default" r:id="R6d748c2c6cf6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SELVÅG HOLDING AS   ·   Org.nr 993 403 938   ·   Nesavegen 39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SELVÅG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46744ab0b4771" /><Relationship Type="http://schemas.openxmlformats.org/officeDocument/2006/relationships/footer" Target="/word/footer1.xml" Id="R6d748c2c6cf64768" /></Relationships>
</file>