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873e3b6d9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IVEST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853b564e583843ec"/>
      <w:footerReference xmlns:r="http://schemas.openxmlformats.org/officeDocument/2006/relationships" w:type="default" r:id="R28284a5cda2d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b564e583843ec" /><Relationship Type="http://schemas.openxmlformats.org/officeDocument/2006/relationships/footer" Target="/word/footer1.xml" Id="R28284a5cda2d4377" /></Relationships>
</file>