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6003c424c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NOVE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NOVE INVEST AS</w:t>
      </w:r>
    </w:p>
    <w:sectPr>
      <w:headerReference xmlns:r="http://schemas.openxmlformats.org/officeDocument/2006/relationships" w:type="default" r:id="R0cb7d2f14c754dcb"/>
      <w:footerReference xmlns:r="http://schemas.openxmlformats.org/officeDocument/2006/relationships" w:type="default" r:id="Ree91d2acc0bf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NOVE INVEST AS   ·   Org.nr 993 459 747   ·   c/o Høgevold, Morgedalsvegen 31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7d2f14c754dcb" /><Relationship Type="http://schemas.openxmlformats.org/officeDocument/2006/relationships/footer" Target="/word/footer1.xml" Id="Ree91d2acc0bf4955" /></Relationships>
</file>