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4b1376857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JOHAN HOLDING AS</w:t>
      </w:r>
    </w:p>
    <w:sectPr>
      <w:headerReference xmlns:r="http://schemas.openxmlformats.org/officeDocument/2006/relationships" w:type="default" r:id="R29f450704437405b"/>
      <w:footerReference xmlns:r="http://schemas.openxmlformats.org/officeDocument/2006/relationships" w:type="default" r:id="R0a611afe3f73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450704437405b" /><Relationship Type="http://schemas.openxmlformats.org/officeDocument/2006/relationships/footer" Target="/word/footer1.xml" Id="R0a611afe3f73475b" /></Relationships>
</file>