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5de59aa5a45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SKEIDI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SKEIDI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5f773ba4944df"/>
      <w:footerReference xmlns:r="http://schemas.openxmlformats.org/officeDocument/2006/relationships" w:type="default" r:id="Rab748a5883f6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SKEIDI   ·   Org.nr 994 050 281   ·   Nustadstubben 2   ·   3970 LANGESUND   ·   Tlf. 35 97 39 87   ·   inge.gli@online.no   ·   okskeidi.no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SKEIDI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5f773ba4944df" /><Relationship Type="http://schemas.openxmlformats.org/officeDocument/2006/relationships/footer" Target="/word/footer1.xml" Id="Rab748a5883f64d43" /></Relationships>
</file>