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ee7a16581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IMAGINE CAPITAL AS</w:t>
      </w:r>
    </w:p>
    <w:sectPr>
      <w:headerReference xmlns:r="http://schemas.openxmlformats.org/officeDocument/2006/relationships" w:type="default" r:id="Rb91e970223fd48d0"/>
      <w:footerReference xmlns:r="http://schemas.openxmlformats.org/officeDocument/2006/relationships" w:type="default" r:id="Rced06df1c861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IMAGINE CAPITAL AS   ·   Org.nr 994 061 313   ·   Øvre Skogvei 3A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IMAGINE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e970223fd48d0" /><Relationship Type="http://schemas.openxmlformats.org/officeDocument/2006/relationships/footer" Target="/word/footer1.xml" Id="Rced06df1c861433f" /></Relationships>
</file>