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e7a689fb34d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BENTE'S REGNSKAPSKONTOR V/ Bente Øverby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BENTE'S REGNSKAPSKONTOR V/ Bente Øverby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a763867f64372"/>
      <w:footerReference xmlns:r="http://schemas.openxmlformats.org/officeDocument/2006/relationships" w:type="default" r:id="R88e0bf0db4d3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a763867f64372" /><Relationship Type="http://schemas.openxmlformats.org/officeDocument/2006/relationships/footer" Target="/word/footer1.xml" Id="R88e0bf0db4d34b0d" /></Relationships>
</file>