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b072194f5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TJS INVEST AS</w:t>
      </w:r>
    </w:p>
    <w:sectPr>
      <w:headerReference xmlns:r="http://schemas.openxmlformats.org/officeDocument/2006/relationships" w:type="default" r:id="Rd0c8edbd8246465b"/>
      <w:footerReference xmlns:r="http://schemas.openxmlformats.org/officeDocument/2006/relationships" w:type="default" r:id="R941162c388f3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TJS INVEST AS   ·   Org.nr 994 191 357   ·   c/o Torstein Søland, Åsveien 1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8edbd8246465b" /><Relationship Type="http://schemas.openxmlformats.org/officeDocument/2006/relationships/footer" Target="/word/footer1.xml" Id="R941162c388f348de" /></Relationships>
</file>