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95f1c107f43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A.FERKINGSTAD INVEST AS</w:t>
      </w:r>
    </w:p>
    <w:sectPr>
      <w:headerReference xmlns:r="http://schemas.openxmlformats.org/officeDocument/2006/relationships" w:type="default" r:id="Rf5c05cb24ca7493a"/>
      <w:footerReference xmlns:r="http://schemas.openxmlformats.org/officeDocument/2006/relationships" w:type="default" r:id="R262c6f48e48a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A.FERKINGSTAD INVEST AS   ·   Org.nr 994 241 249   ·   c/o Arne Ferkingstad, Strandavegen 71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A.FERKINGSTAD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05cb24ca7493a" /><Relationship Type="http://schemas.openxmlformats.org/officeDocument/2006/relationships/footer" Target="/word/footer1.xml" Id="R262c6f48e48a45ff" /></Relationships>
</file>