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98d6ed8da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PHØNIKS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556b259ba6b2479b"/>
      <w:footerReference xmlns:r="http://schemas.openxmlformats.org/officeDocument/2006/relationships" w:type="default" r:id="R4c37b14319c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b259ba6b2479b" /><Relationship Type="http://schemas.openxmlformats.org/officeDocument/2006/relationships/footer" Target="/word/footer1.xml" Id="R4c37b14319c64601" /></Relationships>
</file>